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ملخص الملف الشخصي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مع خلفية قوية في التكنولوجيا وإدارة المشاريع، أكرس جهودي لمستقبل مستدام. في Zeeuwind، أجمع بين الابتكار والتعاون لجعل المنازل والشركات أكثر استدامة وتسريع التحول الطاقي.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اللغات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الهولندية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الإنجليزية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الألمانية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الاهتمامات الشخصية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أتمتة المنزل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تطوير بايثون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المساهمات المفتوحة المصدر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الطاقة المتجددة والاستدامة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الأنشطة الشخصية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التنزه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التجديف الداخلي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متطوع كمدرب طاقة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اتصال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https://theovandersluijs.eu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هذا هو 'TL;DR' لسيرتي الذاتية، وللحصول على سيرتي الذاتية الكاملة أود إحالتك إلى LinkedIn أو موقع سيرتي الذاتية.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ثيو فان دير سلاويس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مدير استدامة البيئة العمرانية | مفكر استراتيجي تقني | مستشار الاستدامة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https://theovandersluijs.eu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الخبرة العملية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مدير استدامة البيئة العمرانية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Zeeuwind / Energiek Zeeland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2025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الحاضر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فليسينجن، زيلاند، هولندا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المهارات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إدارة مشاريع الاستدامة, إدارة أصحاب المصلحة, الابتكار في انتقال الطاقة, التوجيه الاستراتيجي والتشغيلي, تطوير المنصات الرقمية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2025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Middelburg، NL / Pune، الهند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المهارات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إدارة المشاريع, قيادة الفريق, تطوير البرمجيات, منهجيات أجايل, مالك منتجات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مالك منتجات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Spijkenisse، NL / Enschede،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المهارات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إدارة المشاريع, تخطيط المشاريع, مالك منتجات, مهارات تحليلية, تحليل الأعمال, قيادة الفريق, منهجيات أجايل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مدير مشاريع / قائد عملياتي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Middelharnis، NL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المهارات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قيادة الفريق, إدارة المشاريع, إدارة العمليات, منهجيات أجايل, مالك منتجات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يمكن العثور على المزيد من الخبرة العملية على صفحتي على LinkedIn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التعليم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VIA، التصميم والتفاعل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علوم الحاسوب وإدارة الأعمال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المهارات التقنية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صياغة Lotus Notes, LotusScript, ABAP-OO, Flex2.0, مالك منتجات, سكربت نموذج PDF, VisualBasic, PHP, ASP Classic, Python, ActionScript, Bash, Raspberry Pi, أتمتة المنزل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الشهادات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Master™ I (PSM I)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 (PSPO I)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II (PSPO II)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